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1C3" w:rsidRPr="00D9402A" w:rsidRDefault="00A751C3" w:rsidP="00A751C3">
      <w:pPr>
        <w:jc w:val="center"/>
        <w:rPr>
          <w:b/>
          <w:sz w:val="28"/>
          <w:szCs w:val="28"/>
        </w:rPr>
      </w:pPr>
      <w:r w:rsidRPr="00D9402A">
        <w:rPr>
          <w:b/>
          <w:sz w:val="28"/>
          <w:szCs w:val="28"/>
        </w:rPr>
        <w:t>Formularz cenowy</w:t>
      </w:r>
      <w:r>
        <w:rPr>
          <w:b/>
          <w:sz w:val="28"/>
          <w:szCs w:val="28"/>
        </w:rPr>
        <w:t xml:space="preserve"> dla Części I</w:t>
      </w:r>
    </w:p>
    <w:tbl>
      <w:tblPr>
        <w:tblStyle w:val="Tabela-Siatka"/>
        <w:tblW w:w="10016" w:type="dxa"/>
        <w:tblInd w:w="-807" w:type="dxa"/>
        <w:tblLayout w:type="fixed"/>
        <w:tblLook w:val="04A0" w:firstRow="1" w:lastRow="0" w:firstColumn="1" w:lastColumn="0" w:noHBand="0" w:noVBand="1"/>
      </w:tblPr>
      <w:tblGrid>
        <w:gridCol w:w="518"/>
        <w:gridCol w:w="2269"/>
        <w:gridCol w:w="1134"/>
        <w:gridCol w:w="1276"/>
        <w:gridCol w:w="1559"/>
        <w:gridCol w:w="1559"/>
        <w:gridCol w:w="1701"/>
      </w:tblGrid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miesiącu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okresie objętym umową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Cena </w:t>
            </w:r>
            <w:proofErr w:type="spellStart"/>
            <w:r>
              <w:rPr>
                <w:sz w:val="16"/>
                <w:szCs w:val="16"/>
              </w:rPr>
              <w:t>jed</w:t>
            </w:r>
            <w:proofErr w:type="spellEnd"/>
            <w:r>
              <w:rPr>
                <w:sz w:val="16"/>
                <w:szCs w:val="16"/>
              </w:rPr>
              <w:t xml:space="preserve">. netto za </w:t>
            </w:r>
            <w:proofErr w:type="spellStart"/>
            <w:r>
              <w:rPr>
                <w:sz w:val="16"/>
                <w:szCs w:val="16"/>
              </w:rPr>
              <w:t>za</w:t>
            </w:r>
            <w:proofErr w:type="spellEnd"/>
            <w:r>
              <w:rPr>
                <w:sz w:val="16"/>
                <w:szCs w:val="16"/>
              </w:rPr>
              <w:t xml:space="preserve"> 1 pojemnik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netto</w:t>
            </w:r>
          </w:p>
        </w:tc>
      </w:tr>
      <w:tr w:rsidR="00A751C3" w:rsidTr="00DD33CD">
        <w:trPr>
          <w:trHeight w:val="3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5x6</w:t>
            </w: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zmieszanych odpadów z Rejonu i Bazy Obwodu Drogowego w Jędrzejowie z pojemnika czarnego 1100 L</w:t>
            </w:r>
          </w:p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bioodpadów  z Rejonu i Bazy Obwodu Drogowego w Jędrzejowie z pojemnika brązowego 240 L</w:t>
            </w:r>
          </w:p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 na zgłoszenie telefoniczne</w:t>
            </w:r>
          </w:p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gromadzonych selektywnie z Rejonu i Bazy Obwodu Drogowego w Jędrzejowie z pojemnika żółtego 240 L</w:t>
            </w:r>
          </w:p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odpadów gromadzonych selektywnie z Rejonu i Bazy Obwodu Drogowego w Jędrzejowie z pojemnika niebieskiego 240 L</w:t>
            </w:r>
          </w:p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Wywóz  odpadów gromadzonych selektywnie z Rejonu i Bazy Obwodu Drogowego w Jędrzejowie z pojemnika zielonego 120 L</w:t>
            </w:r>
            <w:r w:rsidR="002E2865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pojemnik</w:t>
            </w:r>
          </w:p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751C3" w:rsidTr="00DD33CD">
        <w:trPr>
          <w:trHeight w:val="384"/>
        </w:trPr>
        <w:tc>
          <w:tcPr>
            <w:tcW w:w="8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Razem (kol. 1-5)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51C3" w:rsidTr="00DD33CD">
        <w:trPr>
          <w:trHeight w:val="404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usługi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miesiącu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 wywozów w okresie objętym umową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za 1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>
              <w:rPr>
                <w:rFonts w:cstheme="minorHAnsi"/>
                <w:sz w:val="16"/>
                <w:szCs w:val="16"/>
              </w:rPr>
              <w:t>³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netto</w:t>
            </w:r>
          </w:p>
        </w:tc>
      </w:tr>
      <w:tr w:rsidR="00A751C3" w:rsidTr="00DD33C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Wywóz nieczystości płynnych (szambo)</w:t>
            </w:r>
          </w:p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>
              <w:rPr>
                <w:rFonts w:cstheme="minorHAnsi"/>
                <w:sz w:val="16"/>
                <w:szCs w:val="16"/>
              </w:rPr>
              <w:t xml:space="preserve">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lub 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C3" w:rsidRDefault="00A751C3" w:rsidP="00DD33C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  m</w:t>
            </w:r>
            <w:r>
              <w:rPr>
                <w:rFonts w:cstheme="minorHAnsi"/>
                <w:sz w:val="16"/>
                <w:szCs w:val="16"/>
              </w:rPr>
              <w:t xml:space="preserve">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A751C3" w:rsidTr="00DD33CD">
        <w:tc>
          <w:tcPr>
            <w:tcW w:w="8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</w:p>
          <w:p w:rsidR="00A751C3" w:rsidRDefault="00A751C3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 w:rsidRPr="005D1FDF">
              <w:rPr>
                <w:b/>
                <w:sz w:val="16"/>
                <w:szCs w:val="16"/>
              </w:rPr>
              <w:t>Razem (kol. 1-5</w:t>
            </w:r>
            <w:r>
              <w:rPr>
                <w:b/>
                <w:sz w:val="16"/>
                <w:szCs w:val="16"/>
              </w:rPr>
              <w:t xml:space="preserve"> + kol. 6)</w:t>
            </w:r>
          </w:p>
          <w:p w:rsidR="00A751C3" w:rsidRDefault="00A751C3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A751C3" w:rsidTr="00DD33CD">
        <w:tc>
          <w:tcPr>
            <w:tcW w:w="8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rPr>
                <w:b/>
                <w:sz w:val="16"/>
                <w:szCs w:val="16"/>
              </w:rPr>
            </w:pPr>
          </w:p>
          <w:p w:rsidR="00A751C3" w:rsidRDefault="00A751C3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Podatek VAT</w:t>
            </w:r>
          </w:p>
          <w:p w:rsidR="00A751C3" w:rsidRDefault="00A751C3" w:rsidP="00DD33CD">
            <w:pPr>
              <w:spacing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  <w:tr w:rsidR="00A751C3" w:rsidTr="00DD33CD">
        <w:tc>
          <w:tcPr>
            <w:tcW w:w="8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  <w:p w:rsidR="00A751C3" w:rsidRDefault="00A751C3" w:rsidP="00DD33C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 brutto</w:t>
            </w:r>
          </w:p>
          <w:p w:rsidR="00A751C3" w:rsidRDefault="00A751C3" w:rsidP="00DD33C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1C3" w:rsidRDefault="00A751C3" w:rsidP="00DD33CD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A751C3" w:rsidRDefault="00A751C3" w:rsidP="00A751C3"/>
    <w:p w:rsidR="00A751C3" w:rsidRDefault="00A751C3" w:rsidP="00A751C3">
      <w:pPr>
        <w:rPr>
          <w:rFonts w:ascii="Verdana" w:hAnsi="Verdana"/>
        </w:rPr>
      </w:pPr>
    </w:p>
    <w:p w:rsidR="00CB2AC4" w:rsidRDefault="00CB2AC4"/>
    <w:sectPr w:rsidR="00CB2A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FAB" w:rsidRDefault="001A4FAB" w:rsidP="000E1BD2">
      <w:pPr>
        <w:spacing w:after="0" w:line="240" w:lineRule="auto"/>
      </w:pPr>
      <w:r>
        <w:separator/>
      </w:r>
    </w:p>
  </w:endnote>
  <w:endnote w:type="continuationSeparator" w:id="0">
    <w:p w:rsidR="001A4FAB" w:rsidRDefault="001A4FAB" w:rsidP="000E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Default="000E1B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Default="000E1B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Default="000E1B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FAB" w:rsidRDefault="001A4FAB" w:rsidP="000E1BD2">
      <w:pPr>
        <w:spacing w:after="0" w:line="240" w:lineRule="auto"/>
      </w:pPr>
      <w:r>
        <w:separator/>
      </w:r>
    </w:p>
  </w:footnote>
  <w:footnote w:type="continuationSeparator" w:id="0">
    <w:p w:rsidR="001A4FAB" w:rsidRDefault="001A4FAB" w:rsidP="000E1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Default="000E1B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Pr="000E1BD2" w:rsidRDefault="000E1BD2" w:rsidP="000E1BD2">
    <w:pPr>
      <w:pStyle w:val="Nagwek"/>
      <w:jc w:val="right"/>
      <w:rPr>
        <w:sz w:val="16"/>
        <w:szCs w:val="16"/>
      </w:rPr>
    </w:pPr>
    <w:bookmarkStart w:id="0" w:name="_GoBack"/>
    <w:r w:rsidRPr="000E1BD2">
      <w:rPr>
        <w:rFonts w:ascii="Verdana" w:hAnsi="Verdana"/>
        <w:sz w:val="16"/>
        <w:szCs w:val="16"/>
      </w:rPr>
      <w:t xml:space="preserve">O.Ki.Z-12.2421.1.2024 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BD2" w:rsidRDefault="000E1B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45F"/>
    <w:rsid w:val="000E1BD2"/>
    <w:rsid w:val="001A4FAB"/>
    <w:rsid w:val="002E2865"/>
    <w:rsid w:val="00A751C3"/>
    <w:rsid w:val="00CB2AC4"/>
    <w:rsid w:val="00E5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BAD2F-82AB-491D-95BF-469B9F1C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1C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5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BD2"/>
  </w:style>
  <w:style w:type="paragraph" w:styleId="Stopka">
    <w:name w:val="footer"/>
    <w:basedOn w:val="Normalny"/>
    <w:link w:val="StopkaZnak"/>
    <w:uiPriority w:val="99"/>
    <w:unhideWhenUsed/>
    <w:rsid w:val="000E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Król-Krzysztof Jadwiga</dc:creator>
  <cp:keywords/>
  <dc:description/>
  <cp:lastModifiedBy>Rutkowska Justyna</cp:lastModifiedBy>
  <cp:revision>5</cp:revision>
  <dcterms:created xsi:type="dcterms:W3CDTF">2024-04-18T11:49:00Z</dcterms:created>
  <dcterms:modified xsi:type="dcterms:W3CDTF">2024-05-13T09:44:00Z</dcterms:modified>
</cp:coreProperties>
</file>